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B07B70" w:rsidRDefault="00B07B70" w:rsidP="00561EF6"/>
    <w:p w:rsidR="00561EF6" w:rsidRDefault="00561EF6" w:rsidP="00561EF6">
      <w:r>
        <w:t>Klasa druga</w:t>
      </w:r>
      <w:r>
        <w:tab/>
      </w:r>
      <w:r>
        <w:tab/>
      </w:r>
      <w:r w:rsidR="004203B7">
        <w:t>Profil/kierunek:</w:t>
      </w:r>
      <w:r w:rsidR="00B07B70">
        <w:t xml:space="preserve"> ślusarz</w:t>
      </w:r>
    </w:p>
    <w:p w:rsidR="00B07B70" w:rsidRDefault="00B07B70" w:rsidP="00561EF6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07B70" w:rsidRPr="003F343B" w:rsidTr="002B03F7">
        <w:trPr>
          <w:trHeight w:val="828"/>
        </w:trPr>
        <w:tc>
          <w:tcPr>
            <w:tcW w:w="3116" w:type="dxa"/>
          </w:tcPr>
          <w:p w:rsidR="00B07B70" w:rsidRPr="003F343B" w:rsidRDefault="00B07B70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07B70" w:rsidRDefault="00B07B70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B07B70" w:rsidRDefault="00B07B70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B07B70" w:rsidRDefault="00B07B70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B07B70" w:rsidRDefault="00B07B70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561EF6" w:rsidRPr="003F343B" w:rsidTr="00D4014A"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Historia</w:t>
            </w:r>
          </w:p>
        </w:tc>
        <w:tc>
          <w:tcPr>
            <w:tcW w:w="4952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„Poznać przeszłość. Wiek XX.” </w:t>
            </w:r>
            <w:r w:rsidRPr="003F343B">
              <w:rPr>
                <w:sz w:val="22"/>
                <w:szCs w:val="22"/>
              </w:rPr>
              <w:t xml:space="preserve"> Podręcznik do historii dla szkół ponadgimnazjalnych. Zakres podstawowy.</w:t>
            </w:r>
          </w:p>
        </w:tc>
        <w:tc>
          <w:tcPr>
            <w:tcW w:w="2795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Stanisław Roszak, Jarosław </w:t>
            </w:r>
            <w:proofErr w:type="spellStart"/>
            <w:r w:rsidRPr="003F343B">
              <w:rPr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525/2012</w:t>
            </w:r>
          </w:p>
        </w:tc>
      </w:tr>
      <w:tr w:rsidR="002F752B" w:rsidRPr="003F343B" w:rsidTr="00F0795A">
        <w:tc>
          <w:tcPr>
            <w:tcW w:w="3116" w:type="dxa"/>
          </w:tcPr>
          <w:p w:rsidR="002F752B" w:rsidRPr="003F343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F752B" w:rsidRDefault="002F752B" w:rsidP="002F752B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F752B" w:rsidRDefault="002F752B" w:rsidP="002F752B">
            <w:r>
              <w:t>507/1/2012/2015</w:t>
            </w:r>
          </w:p>
        </w:tc>
      </w:tr>
      <w:tr w:rsidR="002F752B" w:rsidRPr="003F343B" w:rsidTr="00D7393E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Mocni nadzieją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>Praca zbiorowa</w:t>
            </w:r>
          </w:p>
        </w:tc>
        <w:tc>
          <w:tcPr>
            <w:tcW w:w="2443" w:type="dxa"/>
          </w:tcPr>
          <w:p w:rsidR="002F752B" w:rsidRDefault="002F752B" w:rsidP="002F752B">
            <w:r>
              <w:t>1114/2013</w:t>
            </w:r>
          </w:p>
        </w:tc>
        <w:tc>
          <w:tcPr>
            <w:tcW w:w="1876" w:type="dxa"/>
          </w:tcPr>
          <w:p w:rsidR="002F752B" w:rsidRDefault="002F752B" w:rsidP="002F752B">
            <w:r>
              <w:t>Św.</w:t>
            </w:r>
            <w:r w:rsidR="00726DCB">
              <w:t xml:space="preserve"> </w:t>
            </w:r>
            <w:bookmarkStart w:id="0" w:name="_GoBack"/>
            <w:bookmarkEnd w:id="0"/>
            <w:r>
              <w:t>Stanisława Kraków</w:t>
            </w:r>
          </w:p>
        </w:tc>
      </w:tr>
      <w:tr w:rsidR="002F752B" w:rsidRPr="003F343B" w:rsidTr="00D4014A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952" w:type="dxa"/>
          </w:tcPr>
          <w:p w:rsidR="002F752B" w:rsidRDefault="002F752B" w:rsidP="002F752B">
            <w:r w:rsidRPr="00AA7BA6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2F752B" w:rsidRDefault="002F752B" w:rsidP="002F752B">
            <w:r w:rsidRPr="00AA7BA6">
              <w:t>Arkadiusz Gawełek</w:t>
            </w:r>
          </w:p>
        </w:tc>
        <w:tc>
          <w:tcPr>
            <w:tcW w:w="2443" w:type="dxa"/>
          </w:tcPr>
          <w:p w:rsidR="002F752B" w:rsidRDefault="002F752B" w:rsidP="002F752B">
            <w:r w:rsidRPr="00AA7BA6">
              <w:t>OPERON</w:t>
            </w:r>
          </w:p>
        </w:tc>
        <w:tc>
          <w:tcPr>
            <w:tcW w:w="1876" w:type="dxa"/>
          </w:tcPr>
          <w:p w:rsidR="002F752B" w:rsidRDefault="002F752B" w:rsidP="002F752B">
            <w:r w:rsidRPr="00AA7BA6">
              <w:t>452/2012</w:t>
            </w:r>
          </w:p>
        </w:tc>
      </w:tr>
    </w:tbl>
    <w:p w:rsidR="007A03B6" w:rsidRDefault="007A03B6"/>
    <w:sectPr w:rsidR="007A03B6" w:rsidSect="00E50AD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2F752B"/>
    <w:rsid w:val="004203B7"/>
    <w:rsid w:val="00513449"/>
    <w:rsid w:val="00561EF6"/>
    <w:rsid w:val="00726DCB"/>
    <w:rsid w:val="007A03B6"/>
    <w:rsid w:val="00B07B70"/>
    <w:rsid w:val="00E50AD9"/>
    <w:rsid w:val="00F1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2015-07-02T14:50:00Z</dcterms:created>
  <dcterms:modified xsi:type="dcterms:W3CDTF">2015-07-06T06:20:00Z</dcterms:modified>
</cp:coreProperties>
</file>