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7C0A13">
        <w:t xml:space="preserve"> kucharz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325E2D">
              <w:t xml:space="preserve"> </w:t>
            </w:r>
            <w:bookmarkStart w:id="0" w:name="_GoBack"/>
            <w:bookmarkEnd w:id="0"/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7C0A13" w:rsidRPr="003F343B" w:rsidTr="00A64F9F">
        <w:tc>
          <w:tcPr>
            <w:tcW w:w="3116" w:type="dxa"/>
          </w:tcPr>
          <w:p w:rsidR="007C0A13" w:rsidRDefault="007C0A13" w:rsidP="007C0A13">
            <w:pPr>
              <w:rPr>
                <w:sz w:val="22"/>
                <w:szCs w:val="22"/>
              </w:rPr>
            </w:pPr>
            <w:r>
              <w:t>Wyposażenie i zasady bezpieczeństwa w gastronomii</w:t>
            </w:r>
          </w:p>
        </w:tc>
        <w:tc>
          <w:tcPr>
            <w:tcW w:w="4952" w:type="dxa"/>
          </w:tcPr>
          <w:p w:rsidR="007C0A13" w:rsidRDefault="007C0A13" w:rsidP="007C0A13">
            <w:r>
              <w:t>Sporządzanie i ekspedycja potraw i napojów. Wyposażenie zakładów gastronomicznych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Marzanna Zienkiewicz</w:t>
            </w:r>
          </w:p>
        </w:tc>
        <w:tc>
          <w:tcPr>
            <w:tcW w:w="2443" w:type="dxa"/>
          </w:tcPr>
          <w:p w:rsidR="007C0A13" w:rsidRDefault="007C0A13" w:rsidP="007C0A13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7C0A13" w:rsidRDefault="007C0A13" w:rsidP="007C0A13">
            <w:r>
              <w:t>11/2014</w:t>
            </w:r>
          </w:p>
        </w:tc>
      </w:tr>
      <w:tr w:rsidR="007C0A13" w:rsidRPr="003F343B" w:rsidTr="00F051AC">
        <w:tc>
          <w:tcPr>
            <w:tcW w:w="3116" w:type="dxa"/>
          </w:tcPr>
          <w:p w:rsidR="007C0A13" w:rsidRDefault="007C0A13" w:rsidP="007C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 gastronomii</w:t>
            </w:r>
          </w:p>
        </w:tc>
        <w:tc>
          <w:tcPr>
            <w:tcW w:w="4952" w:type="dxa"/>
          </w:tcPr>
          <w:p w:rsidR="007C0A13" w:rsidRDefault="007C0A13" w:rsidP="007C0A13">
            <w:r>
              <w:t>Działalność gospodarcza w gastronomii.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Górska-</w:t>
            </w:r>
            <w:proofErr w:type="spellStart"/>
            <w:r>
              <w:rPr>
                <w:rFonts w:ascii="Calibri" w:hAnsi="Calibri"/>
                <w:color w:val="000000"/>
              </w:rPr>
              <w:t>Warsewicz</w:t>
            </w:r>
            <w:proofErr w:type="spellEnd"/>
          </w:p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Sawicka</w:t>
            </w:r>
          </w:p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Mikulska</w:t>
            </w:r>
          </w:p>
        </w:tc>
        <w:tc>
          <w:tcPr>
            <w:tcW w:w="2443" w:type="dxa"/>
          </w:tcPr>
          <w:p w:rsidR="007C0A13" w:rsidRDefault="007C0A13" w:rsidP="007C0A13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7C0A13" w:rsidRDefault="007C0A13" w:rsidP="007C0A13">
            <w:r>
              <w:t>1/2014</w:t>
            </w:r>
          </w:p>
        </w:tc>
      </w:tr>
      <w:tr w:rsidR="007C0A13" w:rsidRPr="003F343B" w:rsidTr="00A458A4">
        <w:tc>
          <w:tcPr>
            <w:tcW w:w="3116" w:type="dxa"/>
            <w:vMerge w:val="restart"/>
          </w:tcPr>
          <w:p w:rsidR="007C0A13" w:rsidRDefault="007C0A13" w:rsidP="007C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4952" w:type="dxa"/>
          </w:tcPr>
          <w:p w:rsidR="007C0A13" w:rsidRDefault="007C0A13" w:rsidP="007C0A13">
            <w:r>
              <w:t>Sporządzanie i ekspedycja potraw i napojów. Część 1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7C0A13" w:rsidRDefault="007C0A13" w:rsidP="007C0A13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7C0A13" w:rsidRDefault="007C0A13" w:rsidP="007C0A13">
            <w:r>
              <w:t>57/2013</w:t>
            </w:r>
          </w:p>
        </w:tc>
      </w:tr>
      <w:tr w:rsidR="007C0A13" w:rsidRPr="003F343B" w:rsidTr="00A458A4">
        <w:tc>
          <w:tcPr>
            <w:tcW w:w="3116" w:type="dxa"/>
            <w:vMerge/>
          </w:tcPr>
          <w:p w:rsidR="007C0A13" w:rsidRDefault="007C0A13" w:rsidP="007C0A13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7C0A13" w:rsidRDefault="007C0A13" w:rsidP="007C0A13">
            <w:r>
              <w:t>Sporządzenie i ekspedycja potraw i napojów. Część 2</w:t>
            </w:r>
          </w:p>
        </w:tc>
        <w:tc>
          <w:tcPr>
            <w:tcW w:w="2795" w:type="dxa"/>
            <w:vAlign w:val="center"/>
          </w:tcPr>
          <w:p w:rsidR="007C0A13" w:rsidRDefault="007C0A13" w:rsidP="007C0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7C0A13" w:rsidRDefault="007C0A13" w:rsidP="007C0A13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7C0A13" w:rsidRDefault="007C0A13" w:rsidP="007C0A13">
            <w:r>
              <w:t>65/2013</w:t>
            </w:r>
          </w:p>
        </w:tc>
      </w:tr>
      <w:tr w:rsidR="007C0A13" w:rsidRPr="003F343B" w:rsidTr="00004D91">
        <w:tc>
          <w:tcPr>
            <w:tcW w:w="3116" w:type="dxa"/>
          </w:tcPr>
          <w:p w:rsidR="007C0A13" w:rsidRDefault="007C0A13" w:rsidP="007C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4952" w:type="dxa"/>
          </w:tcPr>
          <w:p w:rsidR="007C0A13" w:rsidRDefault="007C0A13" w:rsidP="007C0A13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795" w:type="dxa"/>
          </w:tcPr>
          <w:p w:rsidR="007C0A13" w:rsidRPr="00AC2962" w:rsidRDefault="007C0A13" w:rsidP="007C0A13">
            <w:r>
              <w:t xml:space="preserve">Anna </w:t>
            </w:r>
            <w:proofErr w:type="spellStart"/>
            <w:r>
              <w:t>Baude</w:t>
            </w:r>
            <w:proofErr w:type="spellEnd"/>
          </w:p>
        </w:tc>
        <w:tc>
          <w:tcPr>
            <w:tcW w:w="2443" w:type="dxa"/>
          </w:tcPr>
          <w:p w:rsidR="007C0A13" w:rsidRPr="008C2DFC" w:rsidRDefault="007C0A13" w:rsidP="007C0A13">
            <w:pPr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76" w:type="dxa"/>
          </w:tcPr>
          <w:p w:rsidR="007C0A13" w:rsidRDefault="007C0A13" w:rsidP="007C0A13">
            <w:r>
              <w:t>321/10/2009</w:t>
            </w:r>
          </w:p>
        </w:tc>
      </w:tr>
    </w:tbl>
    <w:p w:rsidR="007A03B6" w:rsidRDefault="007A03B6"/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F752B"/>
    <w:rsid w:val="00325E2D"/>
    <w:rsid w:val="004203B7"/>
    <w:rsid w:val="00513449"/>
    <w:rsid w:val="00561EF6"/>
    <w:rsid w:val="007A03B6"/>
    <w:rsid w:val="007C0A13"/>
    <w:rsid w:val="009C43A4"/>
    <w:rsid w:val="00B07B70"/>
    <w:rsid w:val="00E50AD9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2015-07-02T14:53:00Z</dcterms:created>
  <dcterms:modified xsi:type="dcterms:W3CDTF">2015-07-06T06:23:00Z</dcterms:modified>
</cp:coreProperties>
</file>