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liceum</w:t>
      </w:r>
    </w:p>
    <w:p w:rsidR="00BD2526" w:rsidRPr="00BD2526" w:rsidRDefault="00BD2526" w:rsidP="00BD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26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biologiczno-medyczna  rozszerzenia: biologia, chemia, j. obcy</w:t>
      </w:r>
    </w:p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119"/>
        <w:gridCol w:w="4961"/>
        <w:gridCol w:w="2799"/>
        <w:gridCol w:w="2446"/>
        <w:gridCol w:w="1857"/>
      </w:tblGrid>
      <w:tr w:rsidR="00BD2526" w:rsidRPr="00BD2526" w:rsidTr="003B30CC">
        <w:tc>
          <w:tcPr>
            <w:tcW w:w="3119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Przedmiot</w:t>
            </w:r>
          </w:p>
        </w:tc>
        <w:tc>
          <w:tcPr>
            <w:tcW w:w="4961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Tytuł podręcznika</w:t>
            </w:r>
          </w:p>
        </w:tc>
        <w:tc>
          <w:tcPr>
            <w:tcW w:w="2799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Autor/Autorzy</w:t>
            </w:r>
          </w:p>
        </w:tc>
        <w:tc>
          <w:tcPr>
            <w:tcW w:w="2446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Wydawnictwo</w:t>
            </w:r>
          </w:p>
        </w:tc>
        <w:tc>
          <w:tcPr>
            <w:tcW w:w="1857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Nr dopuszczenia</w:t>
            </w:r>
          </w:p>
        </w:tc>
      </w:tr>
      <w:tr w:rsidR="00BD2526" w:rsidRPr="00BD2526" w:rsidTr="003B30CC">
        <w:tc>
          <w:tcPr>
            <w:tcW w:w="3119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J. polski</w:t>
            </w:r>
          </w:p>
        </w:tc>
        <w:tc>
          <w:tcPr>
            <w:tcW w:w="4961" w:type="dxa"/>
          </w:tcPr>
          <w:p w:rsidR="00BD2526" w:rsidRPr="00BD2526" w:rsidRDefault="00BD2526" w:rsidP="00BD2526">
            <w:pPr>
              <w:keepNext/>
              <w:outlineLvl w:val="1"/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Ponad słowami. Podręcznik do języka polskiego dla liceum i technikum. Zakres podstawowy i rozszerzony. Klasa 2. Część 1</w:t>
            </w:r>
          </w:p>
          <w:p w:rsidR="00BD2526" w:rsidRPr="00BD2526" w:rsidRDefault="00BD2526" w:rsidP="00BD2526">
            <w:pPr>
              <w:keepNext/>
              <w:outlineLvl w:val="1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D2526" w:rsidRPr="00BD2526" w:rsidRDefault="00BD2526" w:rsidP="00BD2526">
            <w:pPr>
              <w:keepNext/>
              <w:outlineLvl w:val="1"/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Małgorzata Chmiel, Anna Równy</w:t>
            </w:r>
          </w:p>
          <w:p w:rsidR="00BD2526" w:rsidRPr="00BD2526" w:rsidRDefault="00BD2526" w:rsidP="00BD2526">
            <w:pPr>
              <w:keepNext/>
              <w:outlineLvl w:val="1"/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Małgorzata Chmiel, Anna Równy, Ewa Mirkowska-</w:t>
            </w:r>
            <w:proofErr w:type="spellStart"/>
            <w:r w:rsidRPr="00BD2526">
              <w:rPr>
                <w:sz w:val="24"/>
                <w:szCs w:val="24"/>
              </w:rPr>
              <w:t>Treugutt</w:t>
            </w:r>
            <w:proofErr w:type="spellEnd"/>
          </w:p>
        </w:tc>
        <w:tc>
          <w:tcPr>
            <w:tcW w:w="2446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BD2526" w:rsidRPr="00BD2526" w:rsidRDefault="00BD2526" w:rsidP="00BD2526">
            <w:pPr>
              <w:keepNext/>
              <w:outlineLvl w:val="1"/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425/3/2013</w:t>
            </w:r>
          </w:p>
          <w:p w:rsidR="00BD2526" w:rsidRPr="00BD2526" w:rsidRDefault="00BD2526" w:rsidP="00BD2526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BD2526" w:rsidRPr="00BD2526" w:rsidRDefault="00BD2526" w:rsidP="00BD2526">
            <w:pPr>
              <w:rPr>
                <w:sz w:val="24"/>
                <w:szCs w:val="24"/>
              </w:rPr>
            </w:pPr>
          </w:p>
        </w:tc>
      </w:tr>
      <w:tr w:rsidR="00BD2526" w:rsidRPr="00BD2526" w:rsidTr="003B30CC">
        <w:tc>
          <w:tcPr>
            <w:tcW w:w="3119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Język angielski</w:t>
            </w:r>
          </w:p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Język niemiecki</w:t>
            </w:r>
          </w:p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Język rosyjski</w:t>
            </w:r>
          </w:p>
        </w:tc>
        <w:tc>
          <w:tcPr>
            <w:tcW w:w="12063" w:type="dxa"/>
            <w:gridSpan w:val="4"/>
          </w:tcPr>
          <w:p w:rsidR="00BD2526" w:rsidRPr="00BD2526" w:rsidRDefault="00BD2526" w:rsidP="00BD2526">
            <w:pPr>
              <w:keepNext/>
              <w:outlineLvl w:val="1"/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 xml:space="preserve"> Podręczniki dla grup językowych po diagnozie umiejętności zostaną podane we wrześniu </w:t>
            </w:r>
          </w:p>
        </w:tc>
      </w:tr>
      <w:tr w:rsidR="00BD2526" w:rsidRPr="00BD2526" w:rsidTr="003B30CC">
        <w:tc>
          <w:tcPr>
            <w:tcW w:w="3119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Matematyka</w:t>
            </w:r>
          </w:p>
        </w:tc>
        <w:tc>
          <w:tcPr>
            <w:tcW w:w="4961" w:type="dxa"/>
            <w:vAlign w:val="center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proofErr w:type="spellStart"/>
            <w:r w:rsidRPr="00BD2526">
              <w:rPr>
                <w:sz w:val="24"/>
                <w:szCs w:val="24"/>
              </w:rPr>
              <w:t>MATeMAtyka</w:t>
            </w:r>
            <w:proofErr w:type="spellEnd"/>
            <w:r w:rsidRPr="00BD2526">
              <w:rPr>
                <w:sz w:val="24"/>
                <w:szCs w:val="24"/>
              </w:rPr>
              <w:t xml:space="preserve"> 2. Podręcznik dla szkół ponadgimnazjalnych. Zakres podstawowy</w:t>
            </w:r>
          </w:p>
        </w:tc>
        <w:tc>
          <w:tcPr>
            <w:tcW w:w="2799" w:type="dxa"/>
            <w:vAlign w:val="center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 xml:space="preserve">Wojciech Babiański, Lech Chańko, Dorota </w:t>
            </w:r>
            <w:proofErr w:type="spellStart"/>
            <w:r w:rsidRPr="00BD2526">
              <w:rPr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446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378/2/2013</w:t>
            </w:r>
          </w:p>
        </w:tc>
      </w:tr>
      <w:tr w:rsidR="00BD2526" w:rsidRPr="00BD2526" w:rsidTr="003B30CC">
        <w:tc>
          <w:tcPr>
            <w:tcW w:w="3119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Biologia</w:t>
            </w:r>
          </w:p>
        </w:tc>
        <w:tc>
          <w:tcPr>
            <w:tcW w:w="4961" w:type="dxa"/>
            <w:vAlign w:val="center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Biologia na czasie 1. Podręcznik dla liceum i technikum. Zakres rozszerzony</w:t>
            </w:r>
          </w:p>
        </w:tc>
        <w:tc>
          <w:tcPr>
            <w:tcW w:w="2799" w:type="dxa"/>
            <w:vAlign w:val="center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 xml:space="preserve">Marek Guzik, Ewa Jastrzębska, Ryszard Kozik, Renata Matuszewska, Ewa </w:t>
            </w:r>
            <w:proofErr w:type="spellStart"/>
            <w:r w:rsidRPr="00BD2526">
              <w:rPr>
                <w:sz w:val="24"/>
                <w:szCs w:val="24"/>
              </w:rPr>
              <w:t>Pyłka</w:t>
            </w:r>
            <w:proofErr w:type="spellEnd"/>
            <w:r w:rsidRPr="00BD2526">
              <w:rPr>
                <w:sz w:val="24"/>
                <w:szCs w:val="24"/>
              </w:rPr>
              <w:t>-Gutowska, Władysław Zamachowski</w:t>
            </w:r>
          </w:p>
        </w:tc>
        <w:tc>
          <w:tcPr>
            <w:tcW w:w="2446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564/1/2012</w:t>
            </w:r>
          </w:p>
        </w:tc>
      </w:tr>
      <w:tr w:rsidR="00BD2526" w:rsidRPr="00BD2526" w:rsidTr="003B30CC">
        <w:tc>
          <w:tcPr>
            <w:tcW w:w="3119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Chemia</w:t>
            </w:r>
          </w:p>
        </w:tc>
        <w:tc>
          <w:tcPr>
            <w:tcW w:w="4961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 xml:space="preserve">To jest chemia. Część 1. Chemia ogólna i </w:t>
            </w:r>
            <w:proofErr w:type="spellStart"/>
            <w:r w:rsidRPr="00BD2526">
              <w:rPr>
                <w:sz w:val="24"/>
                <w:szCs w:val="24"/>
              </w:rPr>
              <w:t>niorganiczna</w:t>
            </w:r>
            <w:proofErr w:type="spellEnd"/>
            <w:r w:rsidRPr="00BD2526">
              <w:rPr>
                <w:sz w:val="24"/>
                <w:szCs w:val="24"/>
              </w:rPr>
              <w:t>. Podręcznik dla liceum i technikum. Zakres rozszerzony</w:t>
            </w:r>
          </w:p>
        </w:tc>
        <w:tc>
          <w:tcPr>
            <w:tcW w:w="2799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Maria Litwin, Szarota Styka-Wlazło, Joanna Szymońska</w:t>
            </w:r>
          </w:p>
        </w:tc>
        <w:tc>
          <w:tcPr>
            <w:tcW w:w="2446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528/1/2012/2015</w:t>
            </w:r>
          </w:p>
        </w:tc>
      </w:tr>
      <w:tr w:rsidR="00BD2526" w:rsidRPr="00BD2526" w:rsidTr="003B30CC">
        <w:tc>
          <w:tcPr>
            <w:tcW w:w="3119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4961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Historia i społeczeństwo. Ojczysty Panteon i ojczyste spory.</w:t>
            </w:r>
          </w:p>
        </w:tc>
        <w:tc>
          <w:tcPr>
            <w:tcW w:w="2799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 xml:space="preserve">Marcin Markowicz, Olga </w:t>
            </w:r>
            <w:proofErr w:type="spellStart"/>
            <w:r w:rsidRPr="00BD2526">
              <w:rPr>
                <w:sz w:val="24"/>
                <w:szCs w:val="24"/>
              </w:rPr>
              <w:t>Pytlińska</w:t>
            </w:r>
            <w:proofErr w:type="spellEnd"/>
            <w:r w:rsidRPr="00BD2526">
              <w:rPr>
                <w:sz w:val="24"/>
                <w:szCs w:val="24"/>
              </w:rPr>
              <w:t xml:space="preserve">, Agata </w:t>
            </w:r>
            <w:proofErr w:type="spellStart"/>
            <w:r w:rsidRPr="00BD2526">
              <w:rPr>
                <w:sz w:val="24"/>
                <w:szCs w:val="24"/>
              </w:rPr>
              <w:t>Wyroda</w:t>
            </w:r>
            <w:proofErr w:type="spellEnd"/>
          </w:p>
        </w:tc>
        <w:tc>
          <w:tcPr>
            <w:tcW w:w="2446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644/1/2013/2015</w:t>
            </w:r>
          </w:p>
        </w:tc>
      </w:tr>
      <w:tr w:rsidR="00BD2526" w:rsidRPr="00BD2526" w:rsidTr="003B30CC">
        <w:tc>
          <w:tcPr>
            <w:tcW w:w="3119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</w:p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Religia</w:t>
            </w:r>
          </w:p>
        </w:tc>
        <w:tc>
          <w:tcPr>
            <w:tcW w:w="4961" w:type="dxa"/>
            <w:vAlign w:val="center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Drogi świadków Chrystusa w świecie</w:t>
            </w:r>
          </w:p>
        </w:tc>
        <w:tc>
          <w:tcPr>
            <w:tcW w:w="2799" w:type="dxa"/>
            <w:vAlign w:val="center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673/2013</w:t>
            </w:r>
          </w:p>
        </w:tc>
        <w:tc>
          <w:tcPr>
            <w:tcW w:w="1857" w:type="dxa"/>
          </w:tcPr>
          <w:p w:rsidR="00BD2526" w:rsidRPr="00BD2526" w:rsidRDefault="00BD2526" w:rsidP="00BD2526">
            <w:pPr>
              <w:rPr>
                <w:sz w:val="24"/>
                <w:szCs w:val="24"/>
              </w:rPr>
            </w:pPr>
            <w:r w:rsidRPr="00BD2526">
              <w:rPr>
                <w:sz w:val="24"/>
                <w:szCs w:val="24"/>
              </w:rPr>
              <w:t>WAM</w:t>
            </w:r>
          </w:p>
        </w:tc>
      </w:tr>
    </w:tbl>
    <w:p w:rsidR="00BD2526" w:rsidRPr="00BD2526" w:rsidRDefault="00BD2526" w:rsidP="00BD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26">
        <w:rPr>
          <w:rFonts w:ascii="Times New Roman" w:eastAsia="Times New Roman" w:hAnsi="Times New Roman" w:cs="Times New Roman"/>
          <w:sz w:val="24"/>
          <w:szCs w:val="24"/>
          <w:lang w:eastAsia="pl-PL"/>
        </w:rPr>
        <w:t>LO klasa druga</w:t>
      </w:r>
    </w:p>
    <w:p w:rsidR="003F3618" w:rsidRDefault="003F3618">
      <w:bookmarkStart w:id="0" w:name="_GoBack"/>
      <w:bookmarkEnd w:id="0"/>
    </w:p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2477DA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A3447"/>
    <w:rsid w:val="007B35A5"/>
    <w:rsid w:val="00866A5B"/>
    <w:rsid w:val="00886D40"/>
    <w:rsid w:val="009A3E80"/>
    <w:rsid w:val="00A94BA4"/>
    <w:rsid w:val="00AC0B8A"/>
    <w:rsid w:val="00B0038A"/>
    <w:rsid w:val="00B74261"/>
    <w:rsid w:val="00BD2526"/>
    <w:rsid w:val="00C16B61"/>
    <w:rsid w:val="00D50ED5"/>
    <w:rsid w:val="00DA40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3</cp:revision>
  <dcterms:created xsi:type="dcterms:W3CDTF">2015-07-03T20:19:00Z</dcterms:created>
  <dcterms:modified xsi:type="dcterms:W3CDTF">2015-07-08T04:13:00Z</dcterms:modified>
</cp:coreProperties>
</file>